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FB4" w:rsidRPr="00FA1DBC" w:rsidRDefault="00545FB4" w:rsidP="00545FB4">
      <w:pPr>
        <w:spacing w:after="0" w:line="276" w:lineRule="auto"/>
        <w:ind w:left="279" w:hanging="10"/>
        <w:jc w:val="center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r w:rsidRPr="00FA1DBC">
        <w:rPr>
          <w:rFonts w:ascii="Times New Roman" w:eastAsia="Times New Roman" w:hAnsi="Times New Roman" w:cs="Times New Roman"/>
          <w:b/>
          <w:color w:val="181717"/>
          <w:sz w:val="26"/>
          <w:szCs w:val="26"/>
          <w:lang w:eastAsia="ru-RU"/>
        </w:rPr>
        <w:t>Шкала семейной гибкости и сплоченности (FACES-3)</w:t>
      </w:r>
    </w:p>
    <w:p w:rsidR="001313E8" w:rsidRDefault="001313E8" w:rsidP="00464B1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464B18" w:rsidRDefault="00464B18" w:rsidP="00464B1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Обработка и интерпретация результатов:</w:t>
      </w:r>
    </w:p>
    <w:p w:rsidR="00464B18" w:rsidRDefault="00464B18" w:rsidP="00464B1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64B18">
        <w:rPr>
          <w:sz w:val="26"/>
          <w:szCs w:val="26"/>
        </w:rPr>
        <w:t>1. Определение типа структуры семьи. При обработке подсчитывается количество баллов</w:t>
      </w:r>
      <w:r>
        <w:rPr>
          <w:sz w:val="26"/>
          <w:szCs w:val="26"/>
        </w:rPr>
        <w:t xml:space="preserve">, </w:t>
      </w:r>
      <w:r w:rsidRPr="00464B18">
        <w:rPr>
          <w:sz w:val="26"/>
          <w:szCs w:val="26"/>
        </w:rPr>
        <w:t xml:space="preserve">полученных при суммировании четных и нечетных утверждений. </w:t>
      </w:r>
    </w:p>
    <w:p w:rsidR="00464B18" w:rsidRDefault="00464B18" w:rsidP="00464B1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64B18">
        <w:rPr>
          <w:sz w:val="26"/>
          <w:szCs w:val="26"/>
        </w:rPr>
        <w:t xml:space="preserve">Количество баллов, полученное при суммировании нечетных пунктов, определяет уровень семейной сплоченности, четных — уровень семейной адаптации. </w:t>
      </w:r>
    </w:p>
    <w:p w:rsidR="00464B18" w:rsidRPr="00464B18" w:rsidRDefault="00464B18" w:rsidP="00464B1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64B18">
        <w:rPr>
          <w:sz w:val="26"/>
          <w:szCs w:val="26"/>
        </w:rPr>
        <w:t>Тип семейной системы определяется двумя параметрами — суммарными оценками по шкалам сплоченности и семейной адаптации в соответствии с нормами оценок, стандартизированных на различных выборках.</w:t>
      </w:r>
    </w:p>
    <w:p w:rsidR="00054395" w:rsidRDefault="00054395" w:rsidP="00464B18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b/>
          <w:i/>
          <w:sz w:val="26"/>
          <w:szCs w:val="26"/>
        </w:rPr>
      </w:pPr>
    </w:p>
    <w:p w:rsidR="00464B18" w:rsidRPr="00464B18" w:rsidRDefault="00464B18" w:rsidP="00464B18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sz w:val="26"/>
          <w:szCs w:val="26"/>
        </w:rPr>
      </w:pPr>
      <w:r w:rsidRPr="00464B18">
        <w:rPr>
          <w:b/>
          <w:i/>
          <w:sz w:val="26"/>
          <w:szCs w:val="26"/>
        </w:rPr>
        <w:t>Нормы оценок для семей с подростками</w:t>
      </w:r>
      <w:r w:rsidRPr="00464B18">
        <w:rPr>
          <w:sz w:val="26"/>
          <w:szCs w:val="26"/>
        </w:rPr>
        <w:t>:</w:t>
      </w:r>
    </w:p>
    <w:p w:rsidR="00464B18" w:rsidRPr="00464B18" w:rsidRDefault="00464B18" w:rsidP="00464B18">
      <w:pPr>
        <w:pStyle w:val="a4"/>
        <w:shd w:val="clear" w:color="auto" w:fill="FFFFFF"/>
        <w:spacing w:before="0" w:beforeAutospacing="0" w:after="0" w:afterAutospacing="0"/>
        <w:ind w:firstLine="567"/>
        <w:rPr>
          <w:b/>
          <w:sz w:val="26"/>
          <w:szCs w:val="26"/>
        </w:rPr>
      </w:pPr>
      <w:r w:rsidRPr="00464B18">
        <w:rPr>
          <w:b/>
          <w:sz w:val="26"/>
          <w:szCs w:val="26"/>
        </w:rPr>
        <w:t>Сплоченность</w:t>
      </w:r>
    </w:p>
    <w:p w:rsidR="00464B18" w:rsidRPr="00464B18" w:rsidRDefault="00054395" w:rsidP="0005439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64B18">
        <w:rPr>
          <w:sz w:val="26"/>
          <w:szCs w:val="26"/>
        </w:rPr>
        <w:t>10</w:t>
      </w:r>
      <w:r>
        <w:rPr>
          <w:sz w:val="26"/>
          <w:szCs w:val="26"/>
        </w:rPr>
        <w:t xml:space="preserve"> – </w:t>
      </w:r>
      <w:r w:rsidRPr="00464B18">
        <w:rPr>
          <w:sz w:val="26"/>
          <w:szCs w:val="26"/>
        </w:rPr>
        <w:t>31</w:t>
      </w:r>
      <w:r>
        <w:rPr>
          <w:sz w:val="26"/>
          <w:szCs w:val="26"/>
        </w:rPr>
        <w:t xml:space="preserve"> балл -</w:t>
      </w:r>
      <w:r w:rsidRPr="00464B18">
        <w:rPr>
          <w:sz w:val="26"/>
          <w:szCs w:val="26"/>
        </w:rPr>
        <w:t xml:space="preserve"> </w:t>
      </w:r>
      <w:r w:rsidR="00464B18" w:rsidRPr="00C54A52">
        <w:rPr>
          <w:b/>
          <w:i/>
          <w:sz w:val="26"/>
          <w:szCs w:val="26"/>
        </w:rPr>
        <w:t>Разобщенн</w:t>
      </w:r>
      <w:r w:rsidRPr="00C54A52">
        <w:rPr>
          <w:b/>
          <w:i/>
          <w:sz w:val="26"/>
          <w:szCs w:val="26"/>
        </w:rPr>
        <w:t>ая семья</w:t>
      </w:r>
      <w:r w:rsidR="00F85107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члены семьи крайне эмоционально разделены, мало привязаны друг к другу и ведут себя </w:t>
      </w:r>
      <w:r w:rsidR="001313E8">
        <w:rPr>
          <w:sz w:val="26"/>
          <w:szCs w:val="26"/>
        </w:rPr>
        <w:t>не согласовано</w:t>
      </w:r>
      <w:r>
        <w:rPr>
          <w:sz w:val="26"/>
          <w:szCs w:val="26"/>
        </w:rPr>
        <w:t>, не</w:t>
      </w:r>
      <w:r w:rsidR="001313E8">
        <w:rPr>
          <w:sz w:val="26"/>
          <w:szCs w:val="26"/>
        </w:rPr>
        <w:t xml:space="preserve"> </w:t>
      </w:r>
      <w:r>
        <w:rPr>
          <w:sz w:val="26"/>
          <w:szCs w:val="26"/>
        </w:rPr>
        <w:t>способны оказывать поддержку друг другу и совместно решать жизненные проблемы. Изолируясь друг от друга, подчеркивая свою независимость, они скрывают свою неспособность устанавливать близкие взаимоотношения. При сближении с другими у них возрастает чувство тревоги)</w:t>
      </w:r>
      <w:r w:rsidR="00464B18">
        <w:rPr>
          <w:sz w:val="26"/>
          <w:szCs w:val="26"/>
        </w:rPr>
        <w:t>;</w:t>
      </w:r>
    </w:p>
    <w:p w:rsidR="00464B18" w:rsidRPr="00464B18" w:rsidRDefault="00F85107" w:rsidP="00F851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64B18">
        <w:rPr>
          <w:sz w:val="26"/>
          <w:szCs w:val="26"/>
        </w:rPr>
        <w:t>32-37</w:t>
      </w:r>
      <w:r>
        <w:rPr>
          <w:sz w:val="26"/>
          <w:szCs w:val="26"/>
        </w:rPr>
        <w:t xml:space="preserve"> баллов</w:t>
      </w:r>
      <w:r w:rsidRPr="00464B1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– </w:t>
      </w:r>
      <w:r w:rsidR="00464B18" w:rsidRPr="00C54A52">
        <w:rPr>
          <w:b/>
          <w:i/>
          <w:sz w:val="26"/>
          <w:szCs w:val="26"/>
        </w:rPr>
        <w:t>Разделенн</w:t>
      </w:r>
      <w:r w:rsidRPr="00C54A52">
        <w:rPr>
          <w:b/>
          <w:i/>
          <w:sz w:val="26"/>
          <w:szCs w:val="26"/>
        </w:rPr>
        <w:t>ая семья</w:t>
      </w:r>
      <w:r w:rsidR="00464B18">
        <w:rPr>
          <w:sz w:val="26"/>
          <w:szCs w:val="26"/>
        </w:rPr>
        <w:t>:</w:t>
      </w:r>
      <w:r>
        <w:rPr>
          <w:sz w:val="26"/>
          <w:szCs w:val="26"/>
        </w:rPr>
        <w:t xml:space="preserve"> в эмоциональных отношениях в семье присутствует некоторая </w:t>
      </w:r>
      <w:proofErr w:type="spellStart"/>
      <w:r>
        <w:rPr>
          <w:sz w:val="26"/>
          <w:szCs w:val="26"/>
        </w:rPr>
        <w:t>разделенность</w:t>
      </w:r>
      <w:proofErr w:type="spellEnd"/>
      <w:r>
        <w:rPr>
          <w:sz w:val="26"/>
          <w:szCs w:val="26"/>
        </w:rPr>
        <w:t>, однако она не является такой крайней, как в разобщенной семье. Несмотря на то, что время, проводимое отдельно, для членов семьи более важно, семья способна собираться вместе, обсуждать проблемы, оказывать поддержку друг другу и принимать совместные решения. Интересы и друзья являются обычно разными, но существует и область, разделяемая с другими членами семьи</w:t>
      </w:r>
      <w:r w:rsidR="00464B18">
        <w:rPr>
          <w:sz w:val="26"/>
          <w:szCs w:val="26"/>
        </w:rPr>
        <w:t>;</w:t>
      </w:r>
    </w:p>
    <w:p w:rsidR="00464B18" w:rsidRPr="00464B18" w:rsidRDefault="00F85107" w:rsidP="00F851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64B18">
        <w:rPr>
          <w:sz w:val="26"/>
          <w:szCs w:val="26"/>
        </w:rPr>
        <w:t>38-43</w:t>
      </w:r>
      <w:r>
        <w:rPr>
          <w:sz w:val="26"/>
          <w:szCs w:val="26"/>
        </w:rPr>
        <w:t xml:space="preserve"> балла</w:t>
      </w:r>
      <w:r w:rsidRPr="00464B1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– </w:t>
      </w:r>
      <w:r w:rsidR="00464B18" w:rsidRPr="00C54A52">
        <w:rPr>
          <w:b/>
          <w:i/>
          <w:sz w:val="26"/>
          <w:szCs w:val="26"/>
        </w:rPr>
        <w:t>Связанн</w:t>
      </w:r>
      <w:r w:rsidRPr="00C54A52">
        <w:rPr>
          <w:b/>
          <w:i/>
          <w:sz w:val="26"/>
          <w:szCs w:val="26"/>
        </w:rPr>
        <w:t>ая семья</w:t>
      </w:r>
      <w:r w:rsidR="00464B18">
        <w:rPr>
          <w:sz w:val="26"/>
          <w:szCs w:val="26"/>
        </w:rPr>
        <w:t>:</w:t>
      </w:r>
      <w:r>
        <w:rPr>
          <w:sz w:val="26"/>
          <w:szCs w:val="26"/>
        </w:rPr>
        <w:t xml:space="preserve"> характеризуется высокой степенью эмоциональной близости, лояльностью во взаимоотношениях и определенной зависимостью членов семьи друг от друга. Члены семьи часто проводят время вместе, это время для них важнее, чем время, посвященное индивидуальным друзьям и интересам. Сплоченность в таких семьях не достигает степени запутанности, когда пресекаются всякие различия</w:t>
      </w:r>
      <w:r w:rsidR="00464B18">
        <w:rPr>
          <w:sz w:val="26"/>
          <w:szCs w:val="26"/>
        </w:rPr>
        <w:t>;</w:t>
      </w:r>
    </w:p>
    <w:p w:rsidR="00464B18" w:rsidRPr="00464B18" w:rsidRDefault="00F85107" w:rsidP="00C54A5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64B18">
        <w:rPr>
          <w:sz w:val="26"/>
          <w:szCs w:val="26"/>
        </w:rPr>
        <w:t>44-50</w:t>
      </w:r>
      <w:r>
        <w:rPr>
          <w:sz w:val="26"/>
          <w:szCs w:val="26"/>
        </w:rPr>
        <w:t xml:space="preserve"> балла –</w:t>
      </w:r>
      <w:r w:rsidRPr="00464B18">
        <w:rPr>
          <w:sz w:val="26"/>
          <w:szCs w:val="26"/>
        </w:rPr>
        <w:t xml:space="preserve"> </w:t>
      </w:r>
      <w:r w:rsidR="00464B18" w:rsidRPr="00C54A52">
        <w:rPr>
          <w:b/>
          <w:i/>
          <w:sz w:val="26"/>
          <w:szCs w:val="26"/>
        </w:rPr>
        <w:t>Сцепленн</w:t>
      </w:r>
      <w:r w:rsidRPr="00C54A52">
        <w:rPr>
          <w:b/>
          <w:i/>
          <w:sz w:val="26"/>
          <w:szCs w:val="26"/>
        </w:rPr>
        <w:t>ая семья</w:t>
      </w:r>
      <w:r w:rsidR="00464B18">
        <w:rPr>
          <w:sz w:val="26"/>
          <w:szCs w:val="26"/>
        </w:rPr>
        <w:t>:</w:t>
      </w:r>
      <w:r w:rsidR="00464B18" w:rsidRPr="00464B18">
        <w:rPr>
          <w:sz w:val="26"/>
          <w:szCs w:val="26"/>
        </w:rPr>
        <w:t xml:space="preserve"> </w:t>
      </w:r>
      <w:r w:rsidR="00C54A52">
        <w:rPr>
          <w:sz w:val="26"/>
          <w:szCs w:val="26"/>
        </w:rPr>
        <w:t xml:space="preserve">характерна чрезмерная эмоциональная близость (слияние) и лояльность, отсутствие личного пространства, независимости у членов семьи. Такие семьи и их члены являются </w:t>
      </w:r>
      <w:proofErr w:type="spellStart"/>
      <w:r w:rsidR="00C54A52">
        <w:rPr>
          <w:sz w:val="26"/>
          <w:szCs w:val="26"/>
        </w:rPr>
        <w:t>слабодифференцированными</w:t>
      </w:r>
      <w:proofErr w:type="spellEnd"/>
      <w:r w:rsidR="00C54A52">
        <w:rPr>
          <w:sz w:val="26"/>
          <w:szCs w:val="26"/>
        </w:rPr>
        <w:t>.</w:t>
      </w:r>
    </w:p>
    <w:p w:rsidR="00C54A52" w:rsidRDefault="00C54A52" w:rsidP="00464B18">
      <w:pPr>
        <w:pStyle w:val="a4"/>
        <w:shd w:val="clear" w:color="auto" w:fill="FFFFFF"/>
        <w:spacing w:before="0" w:beforeAutospacing="0" w:after="0" w:afterAutospacing="0"/>
        <w:ind w:firstLine="567"/>
        <w:rPr>
          <w:b/>
          <w:sz w:val="26"/>
          <w:szCs w:val="26"/>
        </w:rPr>
      </w:pPr>
    </w:p>
    <w:p w:rsidR="00464B18" w:rsidRPr="00464B18" w:rsidRDefault="00464B18" w:rsidP="00464B18">
      <w:pPr>
        <w:pStyle w:val="a4"/>
        <w:shd w:val="clear" w:color="auto" w:fill="FFFFFF"/>
        <w:spacing w:before="0" w:beforeAutospacing="0" w:after="0" w:afterAutospacing="0"/>
        <w:ind w:firstLine="567"/>
        <w:rPr>
          <w:b/>
          <w:sz w:val="26"/>
          <w:szCs w:val="26"/>
        </w:rPr>
      </w:pPr>
      <w:r w:rsidRPr="00464B18">
        <w:rPr>
          <w:b/>
          <w:sz w:val="26"/>
          <w:szCs w:val="26"/>
        </w:rPr>
        <w:t>Ад</w:t>
      </w:r>
      <w:r>
        <w:rPr>
          <w:b/>
          <w:sz w:val="26"/>
          <w:szCs w:val="26"/>
        </w:rPr>
        <w:t>а</w:t>
      </w:r>
      <w:r w:rsidRPr="00464B18">
        <w:rPr>
          <w:b/>
          <w:sz w:val="26"/>
          <w:szCs w:val="26"/>
        </w:rPr>
        <w:t>пт</w:t>
      </w:r>
      <w:r>
        <w:rPr>
          <w:b/>
          <w:sz w:val="26"/>
          <w:szCs w:val="26"/>
        </w:rPr>
        <w:t>а</w:t>
      </w:r>
      <w:r w:rsidRPr="00464B18">
        <w:rPr>
          <w:b/>
          <w:sz w:val="26"/>
          <w:szCs w:val="26"/>
        </w:rPr>
        <w:t>ция</w:t>
      </w:r>
    </w:p>
    <w:p w:rsidR="00464B18" w:rsidRPr="00464B18" w:rsidRDefault="00C54A52" w:rsidP="00C54A5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64B18">
        <w:rPr>
          <w:sz w:val="26"/>
          <w:szCs w:val="26"/>
        </w:rPr>
        <w:t>10-19</w:t>
      </w:r>
      <w:r>
        <w:rPr>
          <w:sz w:val="26"/>
          <w:szCs w:val="26"/>
        </w:rPr>
        <w:t xml:space="preserve"> баллов –</w:t>
      </w:r>
      <w:r w:rsidRPr="00464B18">
        <w:rPr>
          <w:sz w:val="26"/>
          <w:szCs w:val="26"/>
        </w:rPr>
        <w:t xml:space="preserve"> </w:t>
      </w:r>
      <w:r w:rsidR="00464B18" w:rsidRPr="00C54A52">
        <w:rPr>
          <w:b/>
          <w:i/>
          <w:sz w:val="26"/>
          <w:szCs w:val="26"/>
        </w:rPr>
        <w:t>Ригидн</w:t>
      </w:r>
      <w:r w:rsidRPr="00C54A52">
        <w:rPr>
          <w:b/>
          <w:i/>
          <w:sz w:val="26"/>
          <w:szCs w:val="26"/>
        </w:rPr>
        <w:t>ая семья</w:t>
      </w:r>
      <w:r w:rsidR="00464B18">
        <w:rPr>
          <w:sz w:val="26"/>
          <w:szCs w:val="26"/>
        </w:rPr>
        <w:t>:</w:t>
      </w:r>
      <w:r>
        <w:rPr>
          <w:sz w:val="26"/>
          <w:szCs w:val="26"/>
        </w:rPr>
        <w:t xml:space="preserve"> обладает низкой гибкостью и адаптивностью. Такая система не способна решать жизненные задачи, возникающие перед семьей при ее продвижении по стадиям жизненного цикла. Семья отказывается меняться и приспосабливаться к изменяющейся ситуации (рождение, смерть членов семьи, взросление детей и отделение их от семьи, изменения к карьере, месте жительства и т.д.). Система часто становится ригидной, когда она чрезмерно </w:t>
      </w:r>
      <w:proofErr w:type="spellStart"/>
      <w:r>
        <w:rPr>
          <w:sz w:val="26"/>
          <w:szCs w:val="26"/>
        </w:rPr>
        <w:t>иерархиизирована</w:t>
      </w:r>
      <w:proofErr w:type="spellEnd"/>
      <w:r>
        <w:rPr>
          <w:sz w:val="26"/>
          <w:szCs w:val="26"/>
        </w:rPr>
        <w:t>, т.е. существует член семьи, который всем завидует и все контролирует. Переговоры по важным вопросам в такой семье ограничены, а большинство решений принимается лидером. В ригидной системе роли, как правило, строго распределены и правила взаимодействия остаются неизменными</w:t>
      </w:r>
      <w:r w:rsidR="00464B18">
        <w:rPr>
          <w:sz w:val="26"/>
          <w:szCs w:val="26"/>
        </w:rPr>
        <w:t>;</w:t>
      </w:r>
    </w:p>
    <w:p w:rsidR="00354F86" w:rsidRDefault="00C54A52" w:rsidP="00354F86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64B18">
        <w:rPr>
          <w:sz w:val="26"/>
          <w:szCs w:val="26"/>
        </w:rPr>
        <w:lastRenderedPageBreak/>
        <w:t>20-24</w:t>
      </w:r>
      <w:r>
        <w:rPr>
          <w:sz w:val="26"/>
          <w:szCs w:val="26"/>
        </w:rPr>
        <w:t xml:space="preserve"> балла –</w:t>
      </w:r>
      <w:r w:rsidRPr="00464B18">
        <w:rPr>
          <w:sz w:val="26"/>
          <w:szCs w:val="26"/>
        </w:rPr>
        <w:t xml:space="preserve"> </w:t>
      </w:r>
      <w:r w:rsidR="00464B18" w:rsidRPr="00C54A52">
        <w:rPr>
          <w:b/>
          <w:i/>
          <w:sz w:val="26"/>
          <w:szCs w:val="26"/>
        </w:rPr>
        <w:t>Структур</w:t>
      </w:r>
      <w:r w:rsidR="003841B3">
        <w:rPr>
          <w:b/>
          <w:i/>
          <w:sz w:val="26"/>
          <w:szCs w:val="26"/>
        </w:rPr>
        <w:t>ирован</w:t>
      </w:r>
      <w:r w:rsidR="00464B18" w:rsidRPr="00C54A52">
        <w:rPr>
          <w:b/>
          <w:i/>
          <w:sz w:val="26"/>
          <w:szCs w:val="26"/>
        </w:rPr>
        <w:t>н</w:t>
      </w:r>
      <w:r w:rsidRPr="00C54A52">
        <w:rPr>
          <w:b/>
          <w:i/>
          <w:sz w:val="26"/>
          <w:szCs w:val="26"/>
        </w:rPr>
        <w:t>ая семья</w:t>
      </w:r>
      <w:r w:rsidR="00464B18">
        <w:rPr>
          <w:sz w:val="26"/>
          <w:szCs w:val="26"/>
        </w:rPr>
        <w:t>:</w:t>
      </w:r>
      <w:r w:rsidR="00354F86">
        <w:rPr>
          <w:sz w:val="26"/>
          <w:szCs w:val="26"/>
        </w:rPr>
        <w:t xml:space="preserve"> </w:t>
      </w:r>
      <w:r w:rsidR="003841B3">
        <w:rPr>
          <w:sz w:val="26"/>
          <w:szCs w:val="26"/>
        </w:rPr>
        <w:t>характеризуется умеренной гибкостью. Здесь присутствует некоторая степень демократического стиля руководства, предполагающая переговоры по проблемам между членами семьи, включая мнение детей. Родители и внутрисемейные правила стабильны, имеется возможность их обсуждения. Существуют определенные дисциплинарные правила.</w:t>
      </w:r>
    </w:p>
    <w:p w:rsidR="00354F86" w:rsidRPr="00464B18" w:rsidRDefault="00C54A52" w:rsidP="00354F86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64B18">
        <w:rPr>
          <w:sz w:val="26"/>
          <w:szCs w:val="26"/>
        </w:rPr>
        <w:t>25-29</w:t>
      </w:r>
      <w:r>
        <w:rPr>
          <w:sz w:val="26"/>
          <w:szCs w:val="26"/>
        </w:rPr>
        <w:t xml:space="preserve"> баллов –</w:t>
      </w:r>
      <w:r w:rsidRPr="00464B18">
        <w:rPr>
          <w:sz w:val="26"/>
          <w:szCs w:val="26"/>
        </w:rPr>
        <w:t xml:space="preserve"> </w:t>
      </w:r>
      <w:r w:rsidR="00464B18" w:rsidRPr="00C54A52">
        <w:rPr>
          <w:b/>
          <w:i/>
          <w:sz w:val="26"/>
          <w:szCs w:val="26"/>
        </w:rPr>
        <w:t>Гибк</w:t>
      </w:r>
      <w:r w:rsidRPr="00C54A52">
        <w:rPr>
          <w:b/>
          <w:i/>
          <w:sz w:val="26"/>
          <w:szCs w:val="26"/>
        </w:rPr>
        <w:t>ая семья</w:t>
      </w:r>
      <w:r w:rsidR="00464B18">
        <w:rPr>
          <w:sz w:val="26"/>
          <w:szCs w:val="26"/>
        </w:rPr>
        <w:t>:</w:t>
      </w:r>
      <w:r w:rsidR="00354F86">
        <w:rPr>
          <w:sz w:val="26"/>
          <w:szCs w:val="26"/>
        </w:rPr>
        <w:t xml:space="preserve"> характеризуется умеренной гибкостью, демократическим стилем руководства. Переговоры ведутся открыто и активно, включая детей. Роли разделяются с другими членами семьи и меняются, когда это необходимо. Правила могут быть изменены и соотнесены с возрастом членов семьи. Иногда, правда, семье может не хватать лидерства, и члены семьи завязают в спорах друг с другом;</w:t>
      </w:r>
    </w:p>
    <w:p w:rsidR="00FA1DBC" w:rsidRDefault="00354F86" w:rsidP="00FA1DB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shd w:val="clear" w:color="auto" w:fill="FFFFFF"/>
        </w:rPr>
      </w:pPr>
      <w:r w:rsidRPr="00464B18">
        <w:rPr>
          <w:sz w:val="26"/>
          <w:szCs w:val="26"/>
        </w:rPr>
        <w:t>30-50</w:t>
      </w:r>
      <w:r>
        <w:rPr>
          <w:sz w:val="26"/>
          <w:szCs w:val="26"/>
        </w:rPr>
        <w:t xml:space="preserve"> баллов –</w:t>
      </w:r>
      <w:r w:rsidRPr="00464B18">
        <w:rPr>
          <w:sz w:val="26"/>
          <w:szCs w:val="26"/>
        </w:rPr>
        <w:t xml:space="preserve"> </w:t>
      </w:r>
      <w:r w:rsidR="00464B18" w:rsidRPr="00354F86">
        <w:rPr>
          <w:b/>
          <w:i/>
          <w:sz w:val="26"/>
          <w:szCs w:val="26"/>
        </w:rPr>
        <w:t>Хаотичн</w:t>
      </w:r>
      <w:r>
        <w:rPr>
          <w:b/>
          <w:i/>
          <w:sz w:val="26"/>
          <w:szCs w:val="26"/>
        </w:rPr>
        <w:t>ая семья</w:t>
      </w:r>
      <w:r w:rsidR="00464B18">
        <w:rPr>
          <w:sz w:val="26"/>
          <w:szCs w:val="26"/>
        </w:rPr>
        <w:t>:</w:t>
      </w:r>
      <w:r w:rsidR="00464B18" w:rsidRPr="00464B1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характеризуется высокой степенью непредсказуемости. Такое состояние система частично приобретает в момент кризиса, например, при рождении ребенка, разводе, потере источника дохода и т.д. Проблемным </w:t>
      </w:r>
      <w:r w:rsidR="003841B3">
        <w:rPr>
          <w:sz w:val="26"/>
          <w:szCs w:val="26"/>
        </w:rPr>
        <w:t xml:space="preserve">оно </w:t>
      </w:r>
      <w:r>
        <w:rPr>
          <w:sz w:val="26"/>
          <w:szCs w:val="26"/>
        </w:rPr>
        <w:t>становится</w:t>
      </w:r>
      <w:r w:rsidR="003841B3">
        <w:rPr>
          <w:sz w:val="26"/>
          <w:szCs w:val="26"/>
        </w:rPr>
        <w:t>, если система застревает в нем надолго. Такой тип системы имеет неустойчивое и ограниченное руководство и испытывает недостаток лидерства. Решения являются импульсивными и непродуманными. Роли неясны и часто смещаются с одного члена к другому.</w:t>
      </w:r>
      <w:r w:rsidR="00FA1DBC">
        <w:rPr>
          <w:sz w:val="26"/>
          <w:szCs w:val="26"/>
        </w:rPr>
        <w:t xml:space="preserve"> </w:t>
      </w:r>
      <w:r w:rsidR="00FA1DBC" w:rsidRPr="00464B18">
        <w:rPr>
          <w:sz w:val="26"/>
          <w:szCs w:val="26"/>
          <w:shd w:val="clear" w:color="auto" w:fill="FFFFFF"/>
        </w:rPr>
        <w:t>В этом состоянии семья может находиться в течение такого периода времени, которое ей необходимо для адаптации к кризисной ситуации. Проблемным данное состояние становится тогда, когда система застревает в состоянии хаоса надолго.</w:t>
      </w:r>
    </w:p>
    <w:p w:rsidR="00481E44" w:rsidRDefault="00481E44" w:rsidP="00481E44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481E44" w:rsidRDefault="00481E44" w:rsidP="00481E44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64B18">
        <w:rPr>
          <w:sz w:val="26"/>
          <w:szCs w:val="26"/>
        </w:rPr>
        <w:t>Посредством комбинирования четырех уровней сплоченности и четырех уровней адаптации возможно определить 16 типов семейных систем, 4 из которых являются умеренными по обоим уровням и называются сбалансированными, 4 — экстремальными, или несбалансированными, так как имеют крайние показатели по обоим уровням. Восемь других типов являются средними (</w:t>
      </w:r>
      <w:r w:rsidR="001313E8" w:rsidRPr="00464B18">
        <w:rPr>
          <w:sz w:val="26"/>
          <w:szCs w:val="26"/>
        </w:rPr>
        <w:t>средне сбалансированными</w:t>
      </w:r>
      <w:r w:rsidRPr="00464B18">
        <w:rPr>
          <w:sz w:val="26"/>
          <w:szCs w:val="26"/>
        </w:rPr>
        <w:t>), так как один из параметров относится к экстремальным, а другой — к сбалансированным уровням (см. рис. 1).</w:t>
      </w:r>
    </w:p>
    <w:p w:rsidR="003841B3" w:rsidRDefault="003841B3" w:rsidP="00464B1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 сбалансированным типам семей относятся</w:t>
      </w:r>
    </w:p>
    <w:p w:rsidR="003841B3" w:rsidRDefault="003841B3" w:rsidP="00FA1DB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раздельные</w:t>
      </w:r>
      <w:proofErr w:type="gramEnd"/>
      <w:r>
        <w:rPr>
          <w:sz w:val="26"/>
          <w:szCs w:val="26"/>
        </w:rPr>
        <w:t xml:space="preserve"> и структур</w:t>
      </w:r>
      <w:r w:rsidR="00481E44">
        <w:rPr>
          <w:sz w:val="26"/>
          <w:szCs w:val="26"/>
        </w:rPr>
        <w:t>ирован</w:t>
      </w:r>
      <w:r>
        <w:rPr>
          <w:sz w:val="26"/>
          <w:szCs w:val="26"/>
        </w:rPr>
        <w:t>ные</w:t>
      </w:r>
      <w:r w:rsidR="00481E44">
        <w:rPr>
          <w:sz w:val="26"/>
          <w:szCs w:val="26"/>
        </w:rPr>
        <w:t xml:space="preserve"> семьи;</w:t>
      </w:r>
    </w:p>
    <w:p w:rsidR="00481E44" w:rsidRDefault="00481E44" w:rsidP="00FA1DB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раздельные</w:t>
      </w:r>
      <w:proofErr w:type="gramEnd"/>
      <w:r>
        <w:rPr>
          <w:sz w:val="26"/>
          <w:szCs w:val="26"/>
        </w:rPr>
        <w:t xml:space="preserve"> и гибкие семьи;</w:t>
      </w:r>
    </w:p>
    <w:p w:rsidR="00481E44" w:rsidRDefault="00481E44" w:rsidP="00FA1DB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связанные</w:t>
      </w:r>
      <w:proofErr w:type="gramEnd"/>
      <w:r>
        <w:rPr>
          <w:sz w:val="26"/>
          <w:szCs w:val="26"/>
        </w:rPr>
        <w:t xml:space="preserve"> и структурированные семьи;</w:t>
      </w:r>
    </w:p>
    <w:p w:rsidR="00481E44" w:rsidRDefault="00481E44" w:rsidP="00FA1DB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связанные</w:t>
      </w:r>
      <w:proofErr w:type="gramEnd"/>
      <w:r>
        <w:rPr>
          <w:sz w:val="26"/>
          <w:szCs w:val="26"/>
        </w:rPr>
        <w:t xml:space="preserve"> и гибкие семьи.</w:t>
      </w:r>
    </w:p>
    <w:p w:rsidR="00481E44" w:rsidRDefault="00481E44" w:rsidP="00481E44">
      <w:pPr>
        <w:pStyle w:val="a4"/>
        <w:shd w:val="clear" w:color="auto" w:fill="FFFFFF"/>
        <w:spacing w:before="0" w:beforeAutospacing="0" w:after="0" w:afterAutospacing="0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</w:t>
      </w:r>
      <w:r w:rsidR="001313E8">
        <w:rPr>
          <w:sz w:val="26"/>
          <w:szCs w:val="26"/>
        </w:rPr>
        <w:t>средне сбалансированным</w:t>
      </w:r>
      <w:r>
        <w:rPr>
          <w:sz w:val="26"/>
          <w:szCs w:val="26"/>
        </w:rPr>
        <w:t xml:space="preserve"> типам семей можно отнести:</w:t>
      </w:r>
    </w:p>
    <w:p w:rsidR="00481E44" w:rsidRDefault="00481E44" w:rsidP="00FA1DB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разобщенные</w:t>
      </w:r>
      <w:proofErr w:type="gramEnd"/>
      <w:r>
        <w:rPr>
          <w:sz w:val="26"/>
          <w:szCs w:val="26"/>
        </w:rPr>
        <w:t xml:space="preserve"> и структурированные семьи;</w:t>
      </w:r>
    </w:p>
    <w:p w:rsidR="00481E44" w:rsidRDefault="00481E44" w:rsidP="00FA1DB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разобщенные</w:t>
      </w:r>
      <w:proofErr w:type="gramEnd"/>
      <w:r>
        <w:rPr>
          <w:sz w:val="26"/>
          <w:szCs w:val="26"/>
        </w:rPr>
        <w:t xml:space="preserve"> и гибкие семьи;</w:t>
      </w:r>
    </w:p>
    <w:p w:rsidR="00481E44" w:rsidRDefault="00481E44" w:rsidP="00FA1DB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сцепленные</w:t>
      </w:r>
      <w:proofErr w:type="gramEnd"/>
      <w:r>
        <w:rPr>
          <w:sz w:val="26"/>
          <w:szCs w:val="26"/>
        </w:rPr>
        <w:t xml:space="preserve"> и структурированные семьи;</w:t>
      </w:r>
    </w:p>
    <w:p w:rsidR="00481E44" w:rsidRDefault="00481E44" w:rsidP="00FA1DB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сцепленные</w:t>
      </w:r>
      <w:proofErr w:type="gramEnd"/>
      <w:r>
        <w:rPr>
          <w:sz w:val="26"/>
          <w:szCs w:val="26"/>
        </w:rPr>
        <w:t xml:space="preserve"> и гибкие семьи;</w:t>
      </w:r>
    </w:p>
    <w:p w:rsidR="00481E44" w:rsidRDefault="00481E44" w:rsidP="00FA1DB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разделенные</w:t>
      </w:r>
      <w:proofErr w:type="gramEnd"/>
      <w:r>
        <w:rPr>
          <w:sz w:val="26"/>
          <w:szCs w:val="26"/>
        </w:rPr>
        <w:t xml:space="preserve"> и хаотичные семьи;</w:t>
      </w:r>
    </w:p>
    <w:p w:rsidR="00481E44" w:rsidRDefault="00481E44" w:rsidP="00FA1DB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разделенные</w:t>
      </w:r>
      <w:proofErr w:type="gramEnd"/>
      <w:r>
        <w:rPr>
          <w:sz w:val="26"/>
          <w:szCs w:val="26"/>
        </w:rPr>
        <w:t xml:space="preserve"> и ригидные семьи;</w:t>
      </w:r>
    </w:p>
    <w:p w:rsidR="00481E44" w:rsidRDefault="00FA1DBC" w:rsidP="00FA1DB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связанные</w:t>
      </w:r>
      <w:proofErr w:type="gramEnd"/>
      <w:r>
        <w:rPr>
          <w:sz w:val="26"/>
          <w:szCs w:val="26"/>
        </w:rPr>
        <w:t xml:space="preserve"> и ригидные семьи;</w:t>
      </w:r>
    </w:p>
    <w:p w:rsidR="00FA1DBC" w:rsidRDefault="00FA1DBC" w:rsidP="00FA1DB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связанные</w:t>
      </w:r>
      <w:proofErr w:type="gramEnd"/>
      <w:r>
        <w:rPr>
          <w:sz w:val="26"/>
          <w:szCs w:val="26"/>
        </w:rPr>
        <w:t xml:space="preserve"> и хаотичные семьи.</w:t>
      </w:r>
    </w:p>
    <w:p w:rsidR="00464B18" w:rsidRDefault="00464B18" w:rsidP="00464B1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64B18">
        <w:rPr>
          <w:sz w:val="26"/>
          <w:szCs w:val="26"/>
        </w:rPr>
        <w:t>Экстремальные уровни обычно рассматриваются как проблематичные, ведущие к нарушениям функционирования семейной системы.</w:t>
      </w:r>
      <w:r w:rsidR="00481E44">
        <w:rPr>
          <w:sz w:val="26"/>
          <w:szCs w:val="26"/>
        </w:rPr>
        <w:t xml:space="preserve"> К ним относятся:</w:t>
      </w:r>
    </w:p>
    <w:p w:rsidR="00481E44" w:rsidRDefault="00481E44" w:rsidP="00FA1DB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разобщенные</w:t>
      </w:r>
      <w:proofErr w:type="gramEnd"/>
      <w:r>
        <w:rPr>
          <w:sz w:val="26"/>
          <w:szCs w:val="26"/>
        </w:rPr>
        <w:t xml:space="preserve"> и ригидные семьи;</w:t>
      </w:r>
    </w:p>
    <w:p w:rsidR="00481E44" w:rsidRDefault="00481E44" w:rsidP="00FA1DB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разобщенные</w:t>
      </w:r>
      <w:proofErr w:type="gramEnd"/>
      <w:r>
        <w:rPr>
          <w:sz w:val="26"/>
          <w:szCs w:val="26"/>
        </w:rPr>
        <w:t xml:space="preserve"> и хаотичные семьи;</w:t>
      </w:r>
    </w:p>
    <w:p w:rsidR="00481E44" w:rsidRDefault="00481E44" w:rsidP="00FA1DB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сцепленные</w:t>
      </w:r>
      <w:proofErr w:type="gramEnd"/>
      <w:r>
        <w:rPr>
          <w:sz w:val="26"/>
          <w:szCs w:val="26"/>
        </w:rPr>
        <w:t xml:space="preserve"> и ригидные семьи;</w:t>
      </w:r>
    </w:p>
    <w:p w:rsidR="00481E44" w:rsidRPr="00464B18" w:rsidRDefault="00481E44" w:rsidP="00FA1DB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>сцепленные</w:t>
      </w:r>
      <w:proofErr w:type="gramEnd"/>
      <w:r>
        <w:rPr>
          <w:sz w:val="26"/>
          <w:szCs w:val="26"/>
        </w:rPr>
        <w:t xml:space="preserve"> и хаотичные семьи.</w:t>
      </w:r>
    </w:p>
    <w:p w:rsidR="003841B3" w:rsidRDefault="003841B3" w:rsidP="0005439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464B18" w:rsidRPr="00464B18" w:rsidRDefault="00054395" w:rsidP="00054395">
      <w:pPr>
        <w:pStyle w:val="a4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 w:rsidRPr="00054395">
        <w:rPr>
          <w:noProof/>
          <w:sz w:val="26"/>
          <w:szCs w:val="26"/>
        </w:rPr>
        <w:drawing>
          <wp:inline distT="0" distB="0" distL="0" distR="0" wp14:anchorId="0FCC5922" wp14:editId="42EBDFAB">
            <wp:extent cx="5551436" cy="4431323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95776" cy="4466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4B18" w:rsidRPr="00464B18">
        <w:rPr>
          <w:sz w:val="26"/>
          <w:szCs w:val="26"/>
        </w:rPr>
        <w:br/>
      </w:r>
    </w:p>
    <w:p w:rsidR="00545FB4" w:rsidRDefault="00545FB4" w:rsidP="00545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81717"/>
          <w:sz w:val="26"/>
          <w:szCs w:val="26"/>
          <w:lang w:eastAsia="ru-RU"/>
        </w:rPr>
      </w:pPr>
      <w:r w:rsidRPr="00545FB4">
        <w:rPr>
          <w:rFonts w:ascii="Times New Roman" w:eastAsia="Times New Roman" w:hAnsi="Times New Roman" w:cs="Times New Roman"/>
          <w:b/>
          <w:color w:val="181717"/>
          <w:sz w:val="26"/>
          <w:szCs w:val="26"/>
          <w:lang w:eastAsia="ru-RU"/>
        </w:rPr>
        <w:t xml:space="preserve">Интерпретация по вопросам: </w:t>
      </w:r>
    </w:p>
    <w:p w:rsidR="00545FB4" w:rsidRDefault="00545FB4" w:rsidP="00545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B7322A"/>
          <w:sz w:val="26"/>
          <w:szCs w:val="26"/>
          <w:lang w:eastAsia="ru-RU"/>
        </w:rPr>
      </w:pPr>
      <w:proofErr w:type="gramStart"/>
      <w:r w:rsidRPr="00545FB4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>ключевые</w:t>
      </w:r>
      <w:proofErr w:type="gramEnd"/>
      <w:r w:rsidRPr="00545FB4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 xml:space="preserve"> вопросы – 1, 7, 11, 19, особое внимание стоит обратить на высокий балл при ответе на вопрос 7.</w:t>
      </w:r>
      <w:r w:rsidRPr="00545FB4">
        <w:rPr>
          <w:rFonts w:ascii="Times New Roman" w:eastAsia="Times New Roman" w:hAnsi="Times New Roman" w:cs="Times New Roman"/>
          <w:color w:val="B7322A"/>
          <w:sz w:val="26"/>
          <w:szCs w:val="26"/>
          <w:lang w:eastAsia="ru-RU"/>
        </w:rPr>
        <w:t xml:space="preserve"> </w:t>
      </w:r>
    </w:p>
    <w:p w:rsidR="00545FB4" w:rsidRDefault="00545FB4" w:rsidP="00545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B7322A"/>
          <w:sz w:val="26"/>
          <w:szCs w:val="26"/>
          <w:lang w:eastAsia="ru-RU"/>
        </w:rPr>
      </w:pPr>
      <w:r w:rsidRPr="00545F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анализе результатов скрининга необходимо учитывать ответы по вопросам: 1 «Члены семьи обращаются друг к другу за помощью» – почти никогда, 7 «Члены нашей семьи более близки с посторонними, чем друг с другом» – почти всегда, 11 «Члены нашей семьи чувствуют себя очень близкими друг другу» – почти никогда.»</w:t>
      </w:r>
      <w:r w:rsidRPr="00545FB4">
        <w:rPr>
          <w:rFonts w:ascii="Times New Roman" w:eastAsia="Times New Roman" w:hAnsi="Times New Roman" w:cs="Times New Roman"/>
          <w:color w:val="B7322A"/>
          <w:sz w:val="26"/>
          <w:szCs w:val="26"/>
          <w:lang w:eastAsia="ru-RU"/>
        </w:rPr>
        <w:t xml:space="preserve"> </w:t>
      </w:r>
    </w:p>
    <w:p w:rsidR="00545FB4" w:rsidRPr="00545FB4" w:rsidRDefault="00545FB4" w:rsidP="00545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</w:pPr>
      <w:r w:rsidRPr="00545FB4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>Негативные ответы на эти ключевые вопросы могут выступить значимыми факторами риска суицидального поведения в дальнейшим и подлежат уточнению в индивидуальной беседе.</w:t>
      </w:r>
    </w:p>
    <w:p w:rsidR="00545FB4" w:rsidRDefault="00545FB4"/>
    <w:p w:rsidR="00054395" w:rsidRPr="00054395" w:rsidRDefault="00054395" w:rsidP="0005439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6"/>
          <w:szCs w:val="26"/>
          <w:shd w:val="clear" w:color="auto" w:fill="FFFFFF"/>
        </w:rPr>
      </w:pPr>
      <w:bookmarkStart w:id="0" w:name="_GoBack"/>
      <w:bookmarkEnd w:id="0"/>
      <w:r w:rsidRPr="001313E8">
        <w:rPr>
          <w:b/>
          <w:i/>
          <w:sz w:val="26"/>
          <w:szCs w:val="26"/>
          <w:shd w:val="clear" w:color="auto" w:fill="FFFFFF"/>
        </w:rPr>
        <w:t>Источник</w:t>
      </w:r>
      <w:r w:rsidRPr="00054395">
        <w:rPr>
          <w:b/>
          <w:sz w:val="26"/>
          <w:szCs w:val="26"/>
          <w:shd w:val="clear" w:color="auto" w:fill="FFFFFF"/>
        </w:rPr>
        <w:t>: </w:t>
      </w:r>
    </w:p>
    <w:p w:rsidR="00054395" w:rsidRDefault="00054395" w:rsidP="0005439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hyperlink r:id="rId9" w:history="1">
        <w:r w:rsidRPr="00464B18">
          <w:rPr>
            <w:rStyle w:val="a5"/>
            <w:color w:val="auto"/>
            <w:sz w:val="26"/>
            <w:szCs w:val="26"/>
            <w:bdr w:val="none" w:sz="0" w:space="0" w:color="auto" w:frame="1"/>
            <w:shd w:val="clear" w:color="auto" w:fill="FFFFFF"/>
          </w:rPr>
          <w:t>https://psycabi.net/testy/297-oprosnik-shkala-semejnoj-adaptatsii-i-splochennosti-oprosnik-faces-3-test-d-kh-olsona</w:t>
        </w:r>
      </w:hyperlink>
    </w:p>
    <w:p w:rsidR="00FA1DBC" w:rsidRDefault="001313E8" w:rsidP="0005439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hyperlink r:id="rId10" w:history="1">
        <w:r w:rsidR="00FA1DBC" w:rsidRPr="00C13084">
          <w:rPr>
            <w:rStyle w:val="a5"/>
            <w:sz w:val="26"/>
            <w:szCs w:val="26"/>
          </w:rPr>
          <w:t>https://sites.google.com/site/test300m/faces</w:t>
        </w:r>
      </w:hyperlink>
    </w:p>
    <w:p w:rsidR="00054395" w:rsidRPr="0034506F" w:rsidRDefault="00054395" w:rsidP="00054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506F">
        <w:rPr>
          <w:rFonts w:ascii="Times New Roman" w:hAnsi="Times New Roman" w:cs="Times New Roman"/>
          <w:sz w:val="26"/>
          <w:szCs w:val="26"/>
        </w:rPr>
        <w:t xml:space="preserve">Методические рекомендации для педагогов-психологов образовательных организаций по диагностике факторов риска развития кризисных состояний с суицидальными тенденциями у обучающихся 7–11 классов / Под ред. </w:t>
      </w:r>
      <w:proofErr w:type="spellStart"/>
      <w:r w:rsidRPr="0034506F">
        <w:rPr>
          <w:rFonts w:ascii="Times New Roman" w:hAnsi="Times New Roman" w:cs="Times New Roman"/>
          <w:sz w:val="26"/>
          <w:szCs w:val="26"/>
        </w:rPr>
        <w:t>Вихристюк</w:t>
      </w:r>
      <w:proofErr w:type="spellEnd"/>
      <w:r w:rsidRPr="0034506F">
        <w:rPr>
          <w:rFonts w:ascii="Times New Roman" w:hAnsi="Times New Roman" w:cs="Times New Roman"/>
          <w:sz w:val="26"/>
          <w:szCs w:val="26"/>
        </w:rPr>
        <w:t xml:space="preserve"> О.В. – М.: ФГБОУ ВО МГППУ, 2017. – 58 с.</w:t>
      </w:r>
    </w:p>
    <w:p w:rsidR="00054395" w:rsidRDefault="00054395"/>
    <w:sectPr w:rsidR="00054395" w:rsidSect="00FA1DBC">
      <w:footerReference w:type="default" r:id="rId11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DBC" w:rsidRDefault="00FA1DBC" w:rsidP="00FA1DBC">
      <w:pPr>
        <w:spacing w:after="0" w:line="240" w:lineRule="auto"/>
      </w:pPr>
      <w:r>
        <w:separator/>
      </w:r>
    </w:p>
  </w:endnote>
  <w:endnote w:type="continuationSeparator" w:id="0">
    <w:p w:rsidR="00FA1DBC" w:rsidRDefault="00FA1DBC" w:rsidP="00FA1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4235129"/>
      <w:docPartObj>
        <w:docPartGallery w:val="Page Numbers (Bottom of Page)"/>
        <w:docPartUnique/>
      </w:docPartObj>
    </w:sdtPr>
    <w:sdtEndPr/>
    <w:sdtContent>
      <w:p w:rsidR="00FA1DBC" w:rsidRDefault="00FA1DB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3E8">
          <w:rPr>
            <w:noProof/>
          </w:rPr>
          <w:t>3</w:t>
        </w:r>
        <w:r>
          <w:fldChar w:fldCharType="end"/>
        </w:r>
      </w:p>
    </w:sdtContent>
  </w:sdt>
  <w:p w:rsidR="00FA1DBC" w:rsidRDefault="00FA1DB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DBC" w:rsidRDefault="00FA1DBC" w:rsidP="00FA1DBC">
      <w:pPr>
        <w:spacing w:after="0" w:line="240" w:lineRule="auto"/>
      </w:pPr>
      <w:r>
        <w:separator/>
      </w:r>
    </w:p>
  </w:footnote>
  <w:footnote w:type="continuationSeparator" w:id="0">
    <w:p w:rsidR="00FA1DBC" w:rsidRDefault="00FA1DBC" w:rsidP="00FA1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FD2CA8"/>
    <w:multiLevelType w:val="hybridMultilevel"/>
    <w:tmpl w:val="7EA60422"/>
    <w:lvl w:ilvl="0" w:tplc="52E804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5FB7749"/>
    <w:multiLevelType w:val="hybridMultilevel"/>
    <w:tmpl w:val="12BE66C6"/>
    <w:lvl w:ilvl="0" w:tplc="F0520C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6000FAD"/>
    <w:multiLevelType w:val="hybridMultilevel"/>
    <w:tmpl w:val="B3AE8696"/>
    <w:lvl w:ilvl="0" w:tplc="8AFED5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C8C"/>
    <w:rsid w:val="00054395"/>
    <w:rsid w:val="001313E8"/>
    <w:rsid w:val="001609B7"/>
    <w:rsid w:val="00354F86"/>
    <w:rsid w:val="003841B3"/>
    <w:rsid w:val="00464B18"/>
    <w:rsid w:val="00481E44"/>
    <w:rsid w:val="00545FB4"/>
    <w:rsid w:val="007157FC"/>
    <w:rsid w:val="00C54A52"/>
    <w:rsid w:val="00CA3C8C"/>
    <w:rsid w:val="00F85107"/>
    <w:rsid w:val="00FA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92698FA-F6E4-46EA-B875-0CF8C606E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5F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64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64B18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0543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5439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1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1DBC"/>
  </w:style>
  <w:style w:type="paragraph" w:styleId="a8">
    <w:name w:val="footer"/>
    <w:basedOn w:val="a"/>
    <w:link w:val="a9"/>
    <w:uiPriority w:val="99"/>
    <w:unhideWhenUsed/>
    <w:rsid w:val="00FA1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1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9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tes.google.com/site/test300m/fac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sycabi.net/testy/297-oprosnik-shkala-semejnoj-adaptatsii-i-splochennosti-oprosnik-faces-3-test-d-kh-olso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6BE71-0554-48E6-8899-FE41662F1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2021-04-03T14:37:00Z</dcterms:created>
  <dcterms:modified xsi:type="dcterms:W3CDTF">2021-04-13T12:59:00Z</dcterms:modified>
</cp:coreProperties>
</file>